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01" w:rsidRPr="00C4790D" w:rsidRDefault="00560701" w:rsidP="00560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 w:eastAsia="zh-CN"/>
        </w:rPr>
      </w:pPr>
      <w:r w:rsidRPr="00C4790D">
        <w:rPr>
          <w:rFonts w:ascii="Academy" w:hAnsi="Academy" w:cs="Academy"/>
          <w:lang w:val="uk-UA" w:eastAsia="zh-CN"/>
        </w:rPr>
        <w:t>ПРОЄКТ</w:t>
      </w:r>
    </w:p>
    <w:p w:rsidR="000F6542" w:rsidRPr="00C4790D" w:rsidRDefault="00C4790D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542" w:rsidRPr="00C4790D" w:rsidRDefault="000F6542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0F6542" w:rsidRPr="00C4790D" w:rsidRDefault="000F6542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C4790D">
        <w:rPr>
          <w:b/>
          <w:bCs/>
          <w:lang w:val="uk-UA" w:eastAsia="zh-CN"/>
        </w:rPr>
        <w:t xml:space="preserve">УКРАЇНА </w:t>
      </w:r>
    </w:p>
    <w:p w:rsidR="000F6542" w:rsidRPr="00C4790D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C4790D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0F6542" w:rsidRPr="00C4790D" w:rsidRDefault="00C700CE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C4790D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="000F6542" w:rsidRPr="00C4790D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0F6542" w:rsidRPr="00C4790D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C4790D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 w:rsidR="00CD762F" w:rsidRPr="00C4790D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82</w:t>
      </w:r>
      <w:r w:rsidR="00FF583D" w:rsidRPr="00C4790D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</w:t>
      </w:r>
      <w:r w:rsidRPr="00C4790D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0F6542" w:rsidRPr="00C4790D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0F6542" w:rsidRPr="00C4790D" w:rsidRDefault="000F6542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C4790D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0F6542" w:rsidRPr="00C4790D" w:rsidRDefault="000F6542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0F6542" w:rsidRPr="00C4790D" w:rsidRDefault="000F6542" w:rsidP="000F6542">
      <w:pPr>
        <w:suppressAutoHyphens/>
        <w:rPr>
          <w:bCs/>
          <w:sz w:val="28"/>
          <w:szCs w:val="28"/>
          <w:lang w:val="uk-UA" w:eastAsia="zh-CN"/>
        </w:rPr>
      </w:pPr>
      <w:r w:rsidRPr="00C4790D">
        <w:rPr>
          <w:bCs/>
          <w:sz w:val="28"/>
          <w:szCs w:val="28"/>
          <w:lang w:val="uk-UA" w:eastAsia="zh-CN"/>
        </w:rPr>
        <w:t>_________________20 ____ року</w:t>
      </w:r>
      <w:r w:rsidRPr="00C4790D">
        <w:rPr>
          <w:bCs/>
          <w:sz w:val="28"/>
          <w:szCs w:val="28"/>
          <w:lang w:val="uk-UA" w:eastAsia="zh-CN"/>
        </w:rPr>
        <w:tab/>
      </w:r>
      <w:r w:rsidRPr="00C4790D">
        <w:rPr>
          <w:bCs/>
          <w:sz w:val="28"/>
          <w:szCs w:val="28"/>
          <w:lang w:val="uk-UA" w:eastAsia="zh-CN"/>
        </w:rPr>
        <w:tab/>
      </w:r>
      <w:r w:rsidRPr="00C4790D">
        <w:rPr>
          <w:bCs/>
          <w:sz w:val="28"/>
          <w:szCs w:val="28"/>
          <w:lang w:val="uk-UA" w:eastAsia="zh-CN"/>
        </w:rPr>
        <w:tab/>
      </w:r>
      <w:r w:rsidRPr="00C4790D">
        <w:rPr>
          <w:bCs/>
          <w:sz w:val="28"/>
          <w:szCs w:val="28"/>
          <w:lang w:val="uk-UA" w:eastAsia="zh-CN"/>
        </w:rPr>
        <w:tab/>
      </w:r>
      <w:r w:rsidRPr="00C4790D">
        <w:rPr>
          <w:bCs/>
          <w:sz w:val="28"/>
          <w:szCs w:val="28"/>
          <w:lang w:val="uk-UA" w:eastAsia="zh-CN"/>
        </w:rPr>
        <w:tab/>
      </w:r>
      <w:r w:rsidRPr="00C4790D">
        <w:rPr>
          <w:bCs/>
          <w:sz w:val="28"/>
          <w:szCs w:val="28"/>
          <w:lang w:val="uk-UA" w:eastAsia="zh-CN"/>
        </w:rPr>
        <w:tab/>
        <w:t xml:space="preserve"> № ______</w:t>
      </w:r>
    </w:p>
    <w:p w:rsidR="000F6542" w:rsidRPr="00C4790D" w:rsidRDefault="000F6542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CE0847" w:rsidRPr="00C4790D" w:rsidRDefault="00CE0847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C4790D">
        <w:rPr>
          <w:color w:val="000000"/>
          <w:sz w:val="28"/>
          <w:szCs w:val="28"/>
          <w:lang w:val="uk-UA"/>
        </w:rPr>
        <w:t xml:space="preserve">Про </w:t>
      </w:r>
      <w:r w:rsidR="00CD762F" w:rsidRPr="00C4790D">
        <w:rPr>
          <w:color w:val="000000"/>
          <w:sz w:val="28"/>
          <w:szCs w:val="28"/>
          <w:lang w:val="uk-UA"/>
        </w:rPr>
        <w:t xml:space="preserve">затвердження </w:t>
      </w:r>
      <w:r w:rsidRPr="00C4790D">
        <w:rPr>
          <w:color w:val="000000"/>
          <w:sz w:val="28"/>
          <w:szCs w:val="28"/>
          <w:lang w:val="uk-UA"/>
        </w:rPr>
        <w:t>програм</w:t>
      </w:r>
      <w:r w:rsidR="00CD762F" w:rsidRPr="00C4790D">
        <w:rPr>
          <w:color w:val="000000"/>
          <w:sz w:val="28"/>
          <w:szCs w:val="28"/>
          <w:lang w:val="uk-UA"/>
        </w:rPr>
        <w:t>и</w:t>
      </w:r>
      <w:r w:rsidRPr="00C4790D">
        <w:rPr>
          <w:color w:val="000000"/>
          <w:sz w:val="28"/>
          <w:szCs w:val="28"/>
          <w:lang w:val="uk-UA"/>
        </w:rPr>
        <w:t xml:space="preserve"> підтримки</w:t>
      </w:r>
    </w:p>
    <w:p w:rsidR="00CD762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 xml:space="preserve">військової частини </w:t>
      </w:r>
      <w:r w:rsidR="00C4790D" w:rsidRPr="00C4790D"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</w:t>
      </w:r>
      <w:r w:rsidR="00F669FD" w:rsidRPr="00C4790D">
        <w:rPr>
          <w:iCs/>
          <w:sz w:val="28"/>
          <w:szCs w:val="28"/>
          <w:lang w:val="uk-UA"/>
        </w:rPr>
        <w:t>С</w:t>
      </w:r>
      <w:r w:rsidRPr="00C4790D">
        <w:rPr>
          <w:iCs/>
          <w:sz w:val="28"/>
          <w:szCs w:val="28"/>
          <w:lang w:val="uk-UA"/>
        </w:rPr>
        <w:t xml:space="preserve">ил </w:t>
      </w: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>України</w:t>
      </w:r>
      <w:r w:rsidRPr="00C4790D">
        <w:rPr>
          <w:color w:val="000000"/>
          <w:sz w:val="28"/>
          <w:szCs w:val="28"/>
          <w:lang w:val="uk-UA"/>
        </w:rPr>
        <w:t xml:space="preserve"> на 202</w:t>
      </w:r>
      <w:r w:rsidR="00CD762F" w:rsidRPr="00C4790D">
        <w:rPr>
          <w:color w:val="000000"/>
          <w:sz w:val="28"/>
          <w:szCs w:val="28"/>
          <w:lang w:val="uk-UA"/>
        </w:rPr>
        <w:t>6</w:t>
      </w:r>
      <w:r w:rsidR="008E53FA" w:rsidRPr="00C4790D">
        <w:rPr>
          <w:color w:val="000000"/>
          <w:sz w:val="28"/>
          <w:szCs w:val="28"/>
          <w:lang w:val="uk-UA"/>
        </w:rPr>
        <w:t>-202</w:t>
      </w:r>
      <w:r w:rsidR="00CD762F" w:rsidRPr="00C4790D">
        <w:rPr>
          <w:color w:val="000000"/>
          <w:sz w:val="28"/>
          <w:szCs w:val="28"/>
          <w:lang w:val="uk-UA"/>
        </w:rPr>
        <w:t>8</w:t>
      </w:r>
      <w:r w:rsidRPr="00C4790D">
        <w:rPr>
          <w:color w:val="000000"/>
          <w:sz w:val="28"/>
          <w:szCs w:val="28"/>
          <w:lang w:val="uk-UA"/>
        </w:rPr>
        <w:t xml:space="preserve"> р</w:t>
      </w:r>
      <w:r w:rsidR="008E53FA" w:rsidRPr="00C4790D">
        <w:rPr>
          <w:color w:val="000000"/>
          <w:sz w:val="28"/>
          <w:szCs w:val="28"/>
          <w:lang w:val="uk-UA"/>
        </w:rPr>
        <w:t>о</w:t>
      </w:r>
      <w:r w:rsidRPr="00C4790D">
        <w:rPr>
          <w:color w:val="000000"/>
          <w:sz w:val="28"/>
          <w:szCs w:val="28"/>
          <w:lang w:val="uk-UA"/>
        </w:rPr>
        <w:t>к</w:t>
      </w:r>
      <w:r w:rsidR="008E53FA" w:rsidRPr="00C4790D">
        <w:rPr>
          <w:color w:val="000000"/>
          <w:sz w:val="28"/>
          <w:szCs w:val="28"/>
          <w:lang w:val="uk-UA"/>
        </w:rPr>
        <w:t>и</w:t>
      </w: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  <w:lang w:val="uk-UA"/>
        </w:rPr>
      </w:pP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val="uk-UA"/>
        </w:rPr>
      </w:pP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Керуючись стат</w:t>
      </w:r>
      <w:r w:rsidR="00965F3D" w:rsidRPr="00C4790D">
        <w:rPr>
          <w:sz w:val="28"/>
          <w:szCs w:val="28"/>
          <w:lang w:val="uk-UA"/>
        </w:rPr>
        <w:t>тями</w:t>
      </w:r>
      <w:r w:rsidRPr="00C4790D">
        <w:rPr>
          <w:sz w:val="28"/>
          <w:szCs w:val="28"/>
          <w:lang w:val="uk-UA"/>
        </w:rPr>
        <w:t xml:space="preserve"> </w:t>
      </w:r>
      <w:r w:rsidR="00965F3D" w:rsidRPr="00C4790D">
        <w:rPr>
          <w:sz w:val="28"/>
          <w:szCs w:val="28"/>
          <w:lang w:val="uk-UA"/>
        </w:rPr>
        <w:t>26, 59 Закону України „</w:t>
      </w:r>
      <w:r w:rsidRPr="00C4790D">
        <w:rPr>
          <w:sz w:val="28"/>
          <w:szCs w:val="28"/>
          <w:lang w:val="uk-UA"/>
        </w:rPr>
        <w:t>Про м</w:t>
      </w:r>
      <w:r w:rsidR="00965F3D" w:rsidRPr="00C4790D">
        <w:rPr>
          <w:sz w:val="28"/>
          <w:szCs w:val="28"/>
          <w:lang w:val="uk-UA"/>
        </w:rPr>
        <w:t>ісцеве самоврядування в Україніˮ</w:t>
      </w:r>
      <w:r w:rsidRPr="00C4790D">
        <w:rPr>
          <w:sz w:val="28"/>
          <w:szCs w:val="28"/>
          <w:lang w:val="uk-UA"/>
        </w:rPr>
        <w:t xml:space="preserve">, </w:t>
      </w:r>
      <w:r w:rsidR="00965F3D" w:rsidRPr="00C4790D">
        <w:rPr>
          <w:sz w:val="28"/>
          <w:szCs w:val="28"/>
          <w:lang w:val="uk-UA"/>
        </w:rPr>
        <w:t>законами України „Про Збройні Сили Україниˮ, „</w:t>
      </w:r>
      <w:r w:rsidR="00965F3D" w:rsidRPr="00C4790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="00965F3D" w:rsidRPr="00C4790D">
        <w:rPr>
          <w:sz w:val="28"/>
          <w:szCs w:val="28"/>
          <w:lang w:val="uk-UA"/>
        </w:rPr>
        <w:t>Про оборонні закупівліˮ, „</w:t>
      </w:r>
      <w:r w:rsidR="00965F3D" w:rsidRPr="00C4790D">
        <w:rPr>
          <w:sz w:val="28"/>
          <w:szCs w:val="28"/>
          <w:shd w:val="clear" w:color="auto" w:fill="FFFFFF"/>
          <w:lang w:val="uk-UA"/>
        </w:rPr>
        <w:t>Про правовий режим воєнного стануˮ, „</w:t>
      </w:r>
      <w:r w:rsidRPr="00C4790D">
        <w:rPr>
          <w:sz w:val="28"/>
          <w:szCs w:val="28"/>
          <w:shd w:val="clear" w:color="auto" w:fill="FFFFFF"/>
          <w:lang w:val="uk-UA"/>
        </w:rPr>
        <w:t>Про затверд</w:t>
      </w:r>
      <w:r w:rsidR="00965F3D" w:rsidRPr="00C4790D"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C4790D">
        <w:rPr>
          <w:sz w:val="28"/>
          <w:szCs w:val="28"/>
          <w:shd w:val="clear" w:color="auto" w:fill="FFFFFF"/>
          <w:lang w:val="uk-UA"/>
        </w:rPr>
        <w:t>Про вв</w:t>
      </w:r>
      <w:r w:rsidR="00965F3D" w:rsidRPr="00C4790D"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C4790D">
        <w:rPr>
          <w:sz w:val="28"/>
          <w:szCs w:val="28"/>
          <w:shd w:val="clear" w:color="auto" w:fill="FFFFFF"/>
          <w:lang w:val="uk-UA"/>
        </w:rPr>
        <w:t xml:space="preserve"> </w:t>
      </w:r>
      <w:r w:rsidRPr="00C4790D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C4790D">
        <w:rPr>
          <w:sz w:val="28"/>
          <w:szCs w:val="28"/>
          <w:lang w:val="uk-UA"/>
        </w:rPr>
        <w:t xml:space="preserve">, з метою підтримки </w:t>
      </w:r>
      <w:r w:rsidRPr="00C4790D">
        <w:rPr>
          <w:iCs/>
          <w:sz w:val="28"/>
          <w:szCs w:val="28"/>
          <w:lang w:val="uk-UA"/>
        </w:rPr>
        <w:t xml:space="preserve">військової частини </w:t>
      </w:r>
      <w:r w:rsidR="00C4790D" w:rsidRPr="00C4790D"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</w:t>
      </w:r>
      <w:r w:rsidR="00965F3D" w:rsidRPr="00C4790D">
        <w:rPr>
          <w:iCs/>
          <w:sz w:val="28"/>
          <w:szCs w:val="28"/>
          <w:lang w:val="uk-UA"/>
        </w:rPr>
        <w:t>С</w:t>
      </w:r>
      <w:r w:rsidRPr="00C4790D">
        <w:rPr>
          <w:iCs/>
          <w:sz w:val="28"/>
          <w:szCs w:val="28"/>
          <w:lang w:val="uk-UA"/>
        </w:rPr>
        <w:t>ил України</w:t>
      </w:r>
      <w:r w:rsidRPr="00C4790D">
        <w:rPr>
          <w:sz w:val="28"/>
          <w:szCs w:val="28"/>
          <w:lang w:val="uk-UA"/>
        </w:rPr>
        <w:t xml:space="preserve">, </w:t>
      </w:r>
      <w:r w:rsidR="00965F3D" w:rsidRPr="00C4790D">
        <w:rPr>
          <w:sz w:val="28"/>
          <w:szCs w:val="28"/>
          <w:lang w:val="uk-UA"/>
        </w:rPr>
        <w:t>за погодженням з</w:t>
      </w:r>
      <w:r w:rsidR="00965F3D" w:rsidRPr="00C4790D">
        <w:rPr>
          <w:rStyle w:val="FontStyle30"/>
          <w:lang w:val="uk-UA" w:eastAsia="uk-UA"/>
        </w:rPr>
        <w:t xml:space="preserve"> п</w:t>
      </w:r>
      <w:r w:rsidR="00965F3D" w:rsidRPr="00C4790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 w:rsidR="007E3099" w:rsidRPr="00C4790D">
        <w:rPr>
          <w:sz w:val="28"/>
          <w:szCs w:val="28"/>
          <w:lang w:val="uk-UA"/>
        </w:rPr>
        <w:t>,</w:t>
      </w:r>
      <w:r w:rsidR="00965F3D" w:rsidRPr="00C4790D">
        <w:rPr>
          <w:sz w:val="28"/>
          <w:szCs w:val="28"/>
          <w:lang w:val="uk-UA"/>
        </w:rPr>
        <w:t xml:space="preserve"> </w:t>
      </w:r>
      <w:r w:rsidRPr="00C4790D">
        <w:rPr>
          <w:sz w:val="28"/>
          <w:szCs w:val="28"/>
          <w:lang w:val="uk-UA"/>
        </w:rPr>
        <w:t>Млинівської селищної рада</w:t>
      </w:r>
    </w:p>
    <w:p w:rsidR="00965F3D" w:rsidRPr="00C4790D" w:rsidRDefault="00965F3D" w:rsidP="0039454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</w:p>
    <w:p w:rsidR="003610FF" w:rsidRPr="00C4790D" w:rsidRDefault="003610FF" w:rsidP="00353FA8">
      <w:pPr>
        <w:jc w:val="center"/>
        <w:rPr>
          <w:bCs/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 xml:space="preserve">В И Р І Ш И </w:t>
      </w:r>
      <w:r w:rsidR="000F6542" w:rsidRPr="00C4790D">
        <w:rPr>
          <w:sz w:val="28"/>
          <w:szCs w:val="28"/>
          <w:lang w:val="uk-UA"/>
        </w:rPr>
        <w:t>Л А</w:t>
      </w:r>
      <w:r w:rsidRPr="00C4790D">
        <w:rPr>
          <w:sz w:val="28"/>
          <w:szCs w:val="28"/>
          <w:lang w:val="uk-UA"/>
        </w:rPr>
        <w:t>:</w:t>
      </w:r>
    </w:p>
    <w:p w:rsidR="00965F3D" w:rsidRPr="00C4790D" w:rsidRDefault="00965F3D" w:rsidP="00965F3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39454F" w:rsidRPr="00C4790D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sz w:val="28"/>
          <w:szCs w:val="28"/>
          <w:lang w:val="uk-UA"/>
        </w:rPr>
      </w:pPr>
      <w:r w:rsidRPr="00C4790D">
        <w:rPr>
          <w:bCs/>
          <w:sz w:val="28"/>
          <w:szCs w:val="28"/>
          <w:lang w:val="uk-UA"/>
        </w:rPr>
        <w:t xml:space="preserve">1. </w:t>
      </w:r>
      <w:r w:rsidR="0039454F" w:rsidRPr="00C4790D">
        <w:rPr>
          <w:color w:val="000000"/>
          <w:sz w:val="28"/>
          <w:szCs w:val="28"/>
          <w:lang w:val="uk-UA"/>
        </w:rPr>
        <w:t xml:space="preserve">Затвердити програму підтримки військової частини </w:t>
      </w:r>
      <w:r w:rsidR="00C4790D" w:rsidRPr="00C4790D">
        <w:rPr>
          <w:color w:val="000000"/>
          <w:sz w:val="28"/>
          <w:szCs w:val="28"/>
          <w:lang w:val="uk-UA"/>
        </w:rPr>
        <w:t>_____</w:t>
      </w:r>
      <w:r w:rsidR="0039454F" w:rsidRPr="00C4790D">
        <w:rPr>
          <w:color w:val="000000"/>
          <w:sz w:val="28"/>
          <w:szCs w:val="28"/>
          <w:lang w:val="uk-UA"/>
        </w:rPr>
        <w:t xml:space="preserve"> Збройних </w:t>
      </w:r>
      <w:r w:rsidRPr="00C4790D">
        <w:rPr>
          <w:color w:val="000000"/>
          <w:sz w:val="28"/>
          <w:szCs w:val="28"/>
          <w:lang w:val="uk-UA"/>
        </w:rPr>
        <w:t>С</w:t>
      </w:r>
      <w:r w:rsidR="0039454F" w:rsidRPr="00C4790D">
        <w:rPr>
          <w:color w:val="000000"/>
          <w:sz w:val="28"/>
          <w:szCs w:val="28"/>
          <w:lang w:val="uk-UA"/>
        </w:rPr>
        <w:t>ил України на 202</w:t>
      </w:r>
      <w:r w:rsidR="00CD762F" w:rsidRPr="00C4790D">
        <w:rPr>
          <w:color w:val="000000"/>
          <w:sz w:val="28"/>
          <w:szCs w:val="28"/>
          <w:lang w:val="uk-UA"/>
        </w:rPr>
        <w:t>6</w:t>
      </w:r>
      <w:r w:rsidR="008E53FA" w:rsidRPr="00C4790D">
        <w:rPr>
          <w:color w:val="000000"/>
          <w:sz w:val="28"/>
          <w:szCs w:val="28"/>
          <w:lang w:val="uk-UA"/>
        </w:rPr>
        <w:t>-202</w:t>
      </w:r>
      <w:r w:rsidR="00CD762F" w:rsidRPr="00C4790D">
        <w:rPr>
          <w:color w:val="000000"/>
          <w:sz w:val="28"/>
          <w:szCs w:val="28"/>
          <w:lang w:val="uk-UA"/>
        </w:rPr>
        <w:t>8</w:t>
      </w:r>
      <w:r w:rsidR="0039454F" w:rsidRPr="00C4790D">
        <w:rPr>
          <w:color w:val="000000"/>
          <w:sz w:val="28"/>
          <w:szCs w:val="28"/>
          <w:lang w:val="uk-UA"/>
        </w:rPr>
        <w:t xml:space="preserve"> р</w:t>
      </w:r>
      <w:r w:rsidR="008E53FA" w:rsidRPr="00C4790D">
        <w:rPr>
          <w:color w:val="000000"/>
          <w:sz w:val="28"/>
          <w:szCs w:val="28"/>
          <w:lang w:val="uk-UA"/>
        </w:rPr>
        <w:t>о</w:t>
      </w:r>
      <w:r w:rsidR="0039454F" w:rsidRPr="00C4790D">
        <w:rPr>
          <w:color w:val="000000"/>
          <w:sz w:val="28"/>
          <w:szCs w:val="28"/>
          <w:lang w:val="uk-UA"/>
        </w:rPr>
        <w:t>к</w:t>
      </w:r>
      <w:r w:rsidR="008E53FA" w:rsidRPr="00C4790D">
        <w:rPr>
          <w:color w:val="000000"/>
          <w:sz w:val="28"/>
          <w:szCs w:val="28"/>
          <w:lang w:val="uk-UA"/>
        </w:rPr>
        <w:t>и</w:t>
      </w:r>
      <w:r w:rsidRPr="00C4790D">
        <w:rPr>
          <w:color w:val="000000"/>
          <w:sz w:val="28"/>
          <w:szCs w:val="28"/>
          <w:lang w:val="uk-UA"/>
        </w:rPr>
        <w:t>,</w:t>
      </w:r>
      <w:r w:rsidR="0039454F" w:rsidRPr="00C4790D">
        <w:rPr>
          <w:color w:val="000000"/>
          <w:sz w:val="28"/>
          <w:szCs w:val="28"/>
          <w:lang w:val="uk-UA"/>
        </w:rPr>
        <w:t xml:space="preserve"> </w:t>
      </w:r>
      <w:r w:rsidR="0021558A" w:rsidRPr="00C4790D">
        <w:rPr>
          <w:color w:val="000000"/>
          <w:sz w:val="28"/>
          <w:szCs w:val="28"/>
          <w:lang w:val="uk-UA"/>
        </w:rPr>
        <w:t>схвалену рішенням виконавчого комітету Млинівської селищної ради від 2</w:t>
      </w:r>
      <w:r w:rsidR="00CD762F" w:rsidRPr="00C4790D">
        <w:rPr>
          <w:color w:val="000000"/>
          <w:sz w:val="28"/>
          <w:szCs w:val="28"/>
          <w:lang w:val="uk-UA"/>
        </w:rPr>
        <w:t>7</w:t>
      </w:r>
      <w:r w:rsidR="0021558A" w:rsidRPr="00C4790D">
        <w:rPr>
          <w:color w:val="000000"/>
          <w:sz w:val="28"/>
          <w:szCs w:val="28"/>
          <w:lang w:val="uk-UA"/>
        </w:rPr>
        <w:t>.11.202</w:t>
      </w:r>
      <w:r w:rsidR="00CD762F" w:rsidRPr="00C4790D">
        <w:rPr>
          <w:color w:val="000000"/>
          <w:sz w:val="28"/>
          <w:szCs w:val="28"/>
          <w:lang w:val="uk-UA"/>
        </w:rPr>
        <w:t>5</w:t>
      </w:r>
      <w:r w:rsidR="0021558A" w:rsidRPr="00C4790D">
        <w:rPr>
          <w:color w:val="000000"/>
          <w:sz w:val="28"/>
          <w:szCs w:val="28"/>
          <w:lang w:val="uk-UA"/>
        </w:rPr>
        <w:t xml:space="preserve"> № </w:t>
      </w:r>
      <w:r w:rsidR="0040347F" w:rsidRPr="00C4790D">
        <w:rPr>
          <w:color w:val="000000"/>
          <w:sz w:val="28"/>
          <w:szCs w:val="28"/>
          <w:lang w:val="uk-UA"/>
        </w:rPr>
        <w:t>282</w:t>
      </w:r>
      <w:r w:rsidR="0021558A" w:rsidRPr="00C4790D">
        <w:rPr>
          <w:color w:val="000000"/>
          <w:sz w:val="28"/>
          <w:szCs w:val="28"/>
          <w:lang w:val="uk-UA"/>
        </w:rPr>
        <w:t xml:space="preserve"> </w:t>
      </w:r>
      <w:r w:rsidR="0039454F" w:rsidRPr="00C4790D">
        <w:rPr>
          <w:color w:val="000000"/>
          <w:sz w:val="28"/>
          <w:szCs w:val="28"/>
          <w:lang w:val="uk-UA"/>
        </w:rPr>
        <w:t>(далі - Програма), що додається.</w:t>
      </w:r>
    </w:p>
    <w:p w:rsidR="00965F3D" w:rsidRPr="00C4790D" w:rsidRDefault="00965F3D" w:rsidP="00965F3D">
      <w:pPr>
        <w:pBdr>
          <w:top w:val="nil"/>
          <w:left w:val="nil"/>
          <w:bottom w:val="nil"/>
          <w:right w:val="nil"/>
          <w:between w:val="nil"/>
        </w:pBdr>
        <w:ind w:firstLine="600"/>
        <w:jc w:val="both"/>
        <w:rPr>
          <w:color w:val="000000"/>
          <w:sz w:val="28"/>
          <w:szCs w:val="28"/>
          <w:lang w:val="uk-UA"/>
        </w:rPr>
      </w:pPr>
    </w:p>
    <w:p w:rsidR="0039454F" w:rsidRPr="00C4790D" w:rsidRDefault="0039454F" w:rsidP="0039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C4790D">
        <w:rPr>
          <w:color w:val="000000"/>
          <w:sz w:val="28"/>
          <w:szCs w:val="28"/>
          <w:lang w:val="uk-UA"/>
        </w:rPr>
        <w:tab/>
        <w:t>2. Фінансовому управлінню Млинівської селищної ради передбачити бюджетні асигнування на реалізацію заходів даної Програми.</w:t>
      </w:r>
    </w:p>
    <w:p w:rsidR="00965F3D" w:rsidRPr="00C4790D" w:rsidRDefault="00965F3D" w:rsidP="0039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B049E8" w:rsidRPr="00C4790D" w:rsidRDefault="00353FA8" w:rsidP="000F6542">
      <w:pPr>
        <w:shd w:val="clear" w:color="auto" w:fill="FFFFFF"/>
        <w:ind w:firstLine="567"/>
        <w:jc w:val="both"/>
        <w:rPr>
          <w:bCs/>
          <w:lang w:val="uk-UA"/>
        </w:rPr>
      </w:pPr>
      <w:r w:rsidRPr="00C4790D">
        <w:rPr>
          <w:color w:val="000000"/>
          <w:sz w:val="28"/>
          <w:szCs w:val="28"/>
          <w:lang w:val="uk-UA"/>
        </w:rPr>
        <w:t xml:space="preserve">3. </w:t>
      </w:r>
      <w:r w:rsidR="001A642E" w:rsidRPr="00C4790D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9C3163" w:rsidRPr="00C4790D">
        <w:rPr>
          <w:color w:val="000000"/>
          <w:sz w:val="28"/>
          <w:szCs w:val="28"/>
          <w:lang w:val="uk-UA"/>
        </w:rPr>
        <w:t>цього рішення</w:t>
      </w:r>
      <w:r w:rsidR="001A642E" w:rsidRPr="00C4790D">
        <w:rPr>
          <w:color w:val="000000"/>
          <w:sz w:val="28"/>
          <w:szCs w:val="28"/>
          <w:lang w:val="uk-UA"/>
        </w:rPr>
        <w:t xml:space="preserve"> покласти </w:t>
      </w:r>
      <w:r w:rsidR="000F6542" w:rsidRPr="00C4790D">
        <w:rPr>
          <w:rStyle w:val="FontStyle30"/>
          <w:lang w:val="uk-UA" w:eastAsia="uk-UA"/>
        </w:rPr>
        <w:t>на п</w:t>
      </w:r>
      <w:r w:rsidR="000F6542" w:rsidRPr="00C4790D">
        <w:rPr>
          <w:sz w:val="28"/>
          <w:szCs w:val="28"/>
          <w:lang w:val="uk-UA"/>
        </w:rPr>
        <w:t>остійну комісію з питань планування, фінансів, бюджету та соціально-економічного розвитку.</w:t>
      </w:r>
    </w:p>
    <w:p w:rsidR="00B049E8" w:rsidRPr="00C4790D" w:rsidRDefault="00B049E8" w:rsidP="0058432F">
      <w:pPr>
        <w:pStyle w:val="a3"/>
        <w:spacing w:line="240" w:lineRule="auto"/>
        <w:rPr>
          <w:bCs/>
        </w:rPr>
      </w:pPr>
    </w:p>
    <w:p w:rsidR="00965F3D" w:rsidRPr="00C4790D" w:rsidRDefault="00965F3D" w:rsidP="0058432F">
      <w:pPr>
        <w:pStyle w:val="a3"/>
        <w:spacing w:line="240" w:lineRule="auto"/>
        <w:rPr>
          <w:bCs/>
        </w:rPr>
      </w:pPr>
    </w:p>
    <w:p w:rsidR="00C700CE" w:rsidRPr="00C4790D" w:rsidRDefault="00C700CE" w:rsidP="00C700CE">
      <w:pPr>
        <w:pStyle w:val="a3"/>
        <w:spacing w:line="240" w:lineRule="auto"/>
        <w:rPr>
          <w:bCs/>
        </w:rPr>
      </w:pPr>
    </w:p>
    <w:p w:rsidR="00EA6E75" w:rsidRPr="00C4790D" w:rsidRDefault="009C3163" w:rsidP="00C700CE">
      <w:pPr>
        <w:pStyle w:val="a3"/>
        <w:spacing w:line="240" w:lineRule="auto"/>
        <w:rPr>
          <w:bCs/>
        </w:rPr>
      </w:pPr>
      <w:r w:rsidRPr="00C4790D">
        <w:rPr>
          <w:bCs/>
        </w:rPr>
        <w:t>Селищний голова</w:t>
      </w:r>
      <w:r w:rsidR="00AA6C06" w:rsidRPr="00C4790D">
        <w:rPr>
          <w:bCs/>
        </w:rPr>
        <w:tab/>
      </w:r>
      <w:r w:rsidR="00AA6C06" w:rsidRPr="00C4790D">
        <w:rPr>
          <w:bCs/>
        </w:rPr>
        <w:tab/>
      </w:r>
      <w:r w:rsidRPr="00C4790D">
        <w:rPr>
          <w:bCs/>
        </w:rPr>
        <w:t xml:space="preserve">                                </w:t>
      </w:r>
      <w:r w:rsidR="00AA6C06" w:rsidRPr="00C4790D">
        <w:rPr>
          <w:bCs/>
        </w:rPr>
        <w:t xml:space="preserve">    </w:t>
      </w:r>
      <w:r w:rsidR="00AA6C06" w:rsidRPr="00C4790D">
        <w:rPr>
          <w:bCs/>
        </w:rPr>
        <w:tab/>
        <w:t xml:space="preserve"> Дмитро Л</w:t>
      </w:r>
      <w:r w:rsidR="00260B99" w:rsidRPr="00C4790D">
        <w:rPr>
          <w:bCs/>
        </w:rPr>
        <w:t>ЕВИЦЬКИЙ</w:t>
      </w:r>
    </w:p>
    <w:p w:rsidR="00C4790D" w:rsidRPr="00C4790D" w:rsidRDefault="00C4790D" w:rsidP="00C700CE">
      <w:pPr>
        <w:pStyle w:val="a3"/>
        <w:spacing w:line="240" w:lineRule="auto"/>
        <w:rPr>
          <w:bCs/>
        </w:rPr>
      </w:pPr>
    </w:p>
    <w:p w:rsidR="00C4790D" w:rsidRPr="00C4790D" w:rsidRDefault="00C4790D" w:rsidP="00C700CE">
      <w:pPr>
        <w:pStyle w:val="a3"/>
        <w:spacing w:line="240" w:lineRule="auto"/>
        <w:rPr>
          <w:bCs/>
        </w:rPr>
      </w:pPr>
    </w:p>
    <w:p w:rsidR="00C4790D" w:rsidRPr="00C4790D" w:rsidRDefault="00C4790D" w:rsidP="00C700CE">
      <w:pPr>
        <w:pStyle w:val="a3"/>
        <w:spacing w:line="240" w:lineRule="auto"/>
        <w:rPr>
          <w:bCs/>
        </w:rPr>
      </w:pPr>
    </w:p>
    <w:p w:rsidR="00C4790D" w:rsidRPr="00C4790D" w:rsidRDefault="00C4790D" w:rsidP="00C700CE">
      <w:pPr>
        <w:pStyle w:val="a3"/>
        <w:spacing w:line="240" w:lineRule="auto"/>
        <w:rPr>
          <w:bCs/>
        </w:rPr>
      </w:pPr>
    </w:p>
    <w:p w:rsidR="00C4790D" w:rsidRPr="00C4790D" w:rsidRDefault="00C4790D" w:rsidP="00C4790D">
      <w:pPr>
        <w:tabs>
          <w:tab w:val="left" w:pos="270"/>
        </w:tabs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lastRenderedPageBreak/>
        <w:t>СХВАЛЕНО</w:t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  <w:t>ЗАТВЕРДЖЕНО</w:t>
      </w:r>
    </w:p>
    <w:p w:rsidR="00C4790D" w:rsidRPr="00C4790D" w:rsidRDefault="00C4790D" w:rsidP="00C4790D">
      <w:pPr>
        <w:tabs>
          <w:tab w:val="left" w:pos="270"/>
        </w:tabs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Рішення виконавчого комітету</w:t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  <w:t>Рішення Млинівської селищної</w:t>
      </w:r>
    </w:p>
    <w:p w:rsidR="00C4790D" w:rsidRPr="00C4790D" w:rsidRDefault="00C4790D" w:rsidP="00C4790D">
      <w:pPr>
        <w:tabs>
          <w:tab w:val="left" w:pos="270"/>
        </w:tabs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Млинівської селищної ради</w:t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  <w:t>ради</w:t>
      </w:r>
    </w:p>
    <w:p w:rsidR="00C4790D" w:rsidRPr="00C4790D" w:rsidRDefault="00C4790D" w:rsidP="00C4790D">
      <w:pPr>
        <w:tabs>
          <w:tab w:val="left" w:pos="270"/>
        </w:tabs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27.11.2025 № 282</w:t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  <w:t xml:space="preserve">_______________ № ____ </w:t>
      </w:r>
    </w:p>
    <w:p w:rsidR="00C4790D" w:rsidRPr="00C4790D" w:rsidRDefault="00C4790D" w:rsidP="00C4790D">
      <w:pPr>
        <w:tabs>
          <w:tab w:val="left" w:pos="270"/>
        </w:tabs>
        <w:rPr>
          <w:b/>
          <w:sz w:val="28"/>
          <w:szCs w:val="28"/>
          <w:lang w:val="uk-UA"/>
        </w:rPr>
      </w:pPr>
    </w:p>
    <w:p w:rsidR="00C4790D" w:rsidRPr="00C4790D" w:rsidRDefault="00C4790D" w:rsidP="00C4790D">
      <w:pPr>
        <w:tabs>
          <w:tab w:val="left" w:pos="3630"/>
          <w:tab w:val="center" w:pos="4819"/>
        </w:tabs>
        <w:rPr>
          <w:b/>
          <w:sz w:val="32"/>
          <w:szCs w:val="32"/>
          <w:lang w:val="uk-UA"/>
        </w:rPr>
      </w:pPr>
      <w:r w:rsidRPr="00C4790D">
        <w:rPr>
          <w:rFonts w:ascii="Cambria" w:hAnsi="Cambria"/>
          <w:sz w:val="20"/>
          <w:lang w:val="uk-UA"/>
        </w:rPr>
        <w:t xml:space="preserve">                                                                 </w:t>
      </w:r>
    </w:p>
    <w:p w:rsidR="00C4790D" w:rsidRDefault="00C4790D" w:rsidP="00C4790D">
      <w:pPr>
        <w:jc w:val="center"/>
        <w:rPr>
          <w:sz w:val="28"/>
          <w:szCs w:val="28"/>
          <w:lang w:val="uk-UA"/>
        </w:rPr>
      </w:pPr>
    </w:p>
    <w:p w:rsidR="00C4790D" w:rsidRPr="00C4790D" w:rsidRDefault="00C4790D" w:rsidP="00C4790D">
      <w:pPr>
        <w:jc w:val="center"/>
        <w:rPr>
          <w:iCs/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ПРОГРАМА</w:t>
      </w:r>
    </w:p>
    <w:p w:rsidR="00C4790D" w:rsidRPr="00C4790D" w:rsidRDefault="00C4790D" w:rsidP="00C4790D">
      <w:pPr>
        <w:jc w:val="center"/>
        <w:rPr>
          <w:iCs/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 xml:space="preserve">підтримки військової частини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Сил України</w:t>
      </w: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>на 2026-2028 роки</w:t>
      </w: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ПАСПОРТ Програми</w:t>
      </w:r>
    </w:p>
    <w:p w:rsidR="00C4790D" w:rsidRPr="00C4790D" w:rsidRDefault="00C4790D" w:rsidP="00C4790D">
      <w:pPr>
        <w:ind w:firstLine="142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091"/>
        <w:gridCol w:w="4947"/>
      </w:tblGrid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bCs/>
                <w:lang w:val="uk-UA"/>
              </w:rPr>
            </w:pPr>
            <w:r w:rsidRPr="00C4790D">
              <w:rPr>
                <w:bCs/>
                <w:lang w:val="uk-UA"/>
              </w:rPr>
              <w:t>Програма затверджена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 xml:space="preserve">Рішення виконавчого комітету Млинівської селищної ради ___________________ </w:t>
            </w:r>
          </w:p>
          <w:p w:rsidR="00C4790D" w:rsidRPr="00C4790D" w:rsidRDefault="00C4790D" w:rsidP="00BB23F8">
            <w:pPr>
              <w:rPr>
                <w:lang w:val="uk-UA"/>
              </w:rPr>
            </w:pP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Виконавчий комітет Млинівської селищної ради Дубенського району Рівненської області.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Розробник програми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Виконавчий комітет Млинівської селищної ради Дубенського району Рівненської області.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Відповідальні виконавці програми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Виконавчий комітет Млинівської селищної ради Дубенського району Рівненської області,</w:t>
            </w:r>
          </w:p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відділ бухгалтерського 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області,</w:t>
            </w:r>
          </w:p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iCs/>
                <w:lang w:val="uk-UA"/>
              </w:rPr>
              <w:t xml:space="preserve">військова частина </w:t>
            </w:r>
            <w:r>
              <w:rPr>
                <w:iCs/>
                <w:lang w:val="uk-UA"/>
              </w:rPr>
              <w:t>_____</w:t>
            </w:r>
            <w:r w:rsidRPr="00C4790D">
              <w:rPr>
                <w:iCs/>
                <w:lang w:val="uk-UA"/>
              </w:rPr>
              <w:t xml:space="preserve"> Збройних Сил України,</w:t>
            </w:r>
          </w:p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фінансове управління Млинівської селищної ради.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Учасники програми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Виконавчий комітет Млинівської селищної ради Дубенського району Рівненської області,</w:t>
            </w:r>
          </w:p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lang w:val="uk-UA"/>
              </w:rPr>
              <w:t>відділ бухгалтерського 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області,</w:t>
            </w:r>
          </w:p>
          <w:p w:rsidR="00C4790D" w:rsidRPr="00C4790D" w:rsidRDefault="00C4790D" w:rsidP="00BB23F8">
            <w:pPr>
              <w:ind w:firstLine="10"/>
              <w:rPr>
                <w:lang w:val="uk-UA"/>
              </w:rPr>
            </w:pPr>
            <w:r w:rsidRPr="00C4790D">
              <w:rPr>
                <w:iCs/>
                <w:lang w:val="uk-UA"/>
              </w:rPr>
              <w:t xml:space="preserve">військова частина </w:t>
            </w:r>
            <w:r>
              <w:rPr>
                <w:iCs/>
                <w:lang w:val="uk-UA"/>
              </w:rPr>
              <w:t>_____</w:t>
            </w:r>
            <w:r w:rsidRPr="00C4790D">
              <w:rPr>
                <w:iCs/>
                <w:lang w:val="uk-UA"/>
              </w:rPr>
              <w:t xml:space="preserve"> Збройних Сил України,</w:t>
            </w:r>
          </w:p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фінансове управління Млинівської селищної ради.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Термін реалізації програми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2026-2028 роки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Перелік місцевих бюджетів, які беруть участь у виконанні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Бюджет Млинівської селищної територіальної громади</w:t>
            </w:r>
          </w:p>
        </w:tc>
      </w:tr>
      <w:tr w:rsidR="00C4790D" w:rsidRPr="00C4790D" w:rsidTr="00BB23F8">
        <w:tc>
          <w:tcPr>
            <w:tcW w:w="709" w:type="dxa"/>
          </w:tcPr>
          <w:p w:rsidR="00C4790D" w:rsidRPr="00C4790D" w:rsidRDefault="00C4790D" w:rsidP="00BB23F8">
            <w:pPr>
              <w:jc w:val="center"/>
              <w:rPr>
                <w:sz w:val="28"/>
                <w:szCs w:val="28"/>
                <w:lang w:val="uk-UA"/>
              </w:rPr>
            </w:pPr>
            <w:r w:rsidRPr="00C4790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091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Загальний обсяг фінансових ресурсів, необхідних для реалізації програм</w:t>
            </w:r>
          </w:p>
        </w:tc>
        <w:tc>
          <w:tcPr>
            <w:tcW w:w="4947" w:type="dxa"/>
          </w:tcPr>
          <w:p w:rsidR="00C4790D" w:rsidRPr="00C4790D" w:rsidRDefault="00C4790D" w:rsidP="00BB23F8">
            <w:pPr>
              <w:rPr>
                <w:lang w:val="uk-UA"/>
              </w:rPr>
            </w:pPr>
            <w:r w:rsidRPr="00C4790D">
              <w:rPr>
                <w:lang w:val="uk-UA"/>
              </w:rPr>
              <w:t>10 000 000,00 грн.</w:t>
            </w:r>
          </w:p>
        </w:tc>
      </w:tr>
    </w:tbl>
    <w:p w:rsidR="00C4790D" w:rsidRPr="00C4790D" w:rsidRDefault="00C4790D" w:rsidP="00C4790D">
      <w:pPr>
        <w:pStyle w:val="a3"/>
        <w:ind w:left="-130"/>
      </w:pPr>
    </w:p>
    <w:p w:rsidR="00C4790D" w:rsidRPr="00C4790D" w:rsidRDefault="00C4790D" w:rsidP="00C4790D">
      <w:pPr>
        <w:pStyle w:val="a3"/>
        <w:ind w:left="-130"/>
      </w:pPr>
    </w:p>
    <w:p w:rsidR="00C4790D" w:rsidRDefault="00C4790D" w:rsidP="00C4790D">
      <w:pPr>
        <w:pStyle w:val="a3"/>
        <w:ind w:left="-130"/>
      </w:pPr>
    </w:p>
    <w:p w:rsidR="00C4790D" w:rsidRPr="00C4790D" w:rsidRDefault="00C4790D" w:rsidP="00C4790D">
      <w:pPr>
        <w:pStyle w:val="a3"/>
        <w:ind w:left="-130"/>
      </w:pPr>
    </w:p>
    <w:p w:rsidR="00C4790D" w:rsidRPr="00C4790D" w:rsidRDefault="00C4790D" w:rsidP="00C4790D">
      <w:pPr>
        <w:pStyle w:val="a3"/>
        <w:ind w:left="-130"/>
        <w:jc w:val="center"/>
      </w:pPr>
      <w:r w:rsidRPr="00C4790D">
        <w:t>2</w:t>
      </w: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І. Загальна характеристика</w:t>
      </w:r>
    </w:p>
    <w:p w:rsidR="00C4790D" w:rsidRPr="00C4790D" w:rsidRDefault="00C4790D" w:rsidP="00C4790D">
      <w:pPr>
        <w:rPr>
          <w:iCs/>
          <w:sz w:val="28"/>
          <w:szCs w:val="28"/>
          <w:lang w:val="uk-UA"/>
        </w:rPr>
      </w:pPr>
    </w:p>
    <w:p w:rsidR="00C4790D" w:rsidRPr="00C4790D" w:rsidRDefault="00C4790D" w:rsidP="00C4790D">
      <w:pPr>
        <w:ind w:firstLine="520"/>
        <w:jc w:val="both"/>
        <w:rPr>
          <w:iCs/>
          <w:sz w:val="28"/>
          <w:szCs w:val="28"/>
          <w:lang w:val="uk-UA"/>
        </w:rPr>
      </w:pPr>
      <w:r w:rsidRPr="00C4790D">
        <w:rPr>
          <w:color w:val="000000"/>
          <w:sz w:val="28"/>
          <w:szCs w:val="28"/>
          <w:lang w:val="uk-UA"/>
        </w:rPr>
        <w:t>У зв’язку недостатнім наповненням та дефіцитом Державного бюджету України продовжує існувати потреба в матеріально-технічному забезпеченні військових частин Збройних Сил України та інших військових формувань, а   тому є потреба у здійсненні додаткового фінансування матеріальних та побутових потреб військових частин з бюджету</w:t>
      </w:r>
      <w:r w:rsidRPr="00C4790D">
        <w:rPr>
          <w:sz w:val="28"/>
          <w:szCs w:val="28"/>
          <w:lang w:val="uk-UA"/>
        </w:rPr>
        <w:t xml:space="preserve"> територіальної громади</w:t>
      </w:r>
      <w:r w:rsidRPr="00C4790D">
        <w:rPr>
          <w:color w:val="000000"/>
          <w:sz w:val="28"/>
          <w:szCs w:val="28"/>
          <w:lang w:val="uk-UA"/>
        </w:rPr>
        <w:t>.</w:t>
      </w:r>
      <w:r w:rsidRPr="00C4790D">
        <w:rPr>
          <w:sz w:val="28"/>
          <w:szCs w:val="28"/>
          <w:lang w:val="uk-UA"/>
        </w:rPr>
        <w:t xml:space="preserve"> Програма</w:t>
      </w:r>
      <w:r w:rsidRPr="00C4790D">
        <w:rPr>
          <w:b/>
          <w:sz w:val="28"/>
          <w:szCs w:val="28"/>
          <w:lang w:val="uk-UA"/>
        </w:rPr>
        <w:t xml:space="preserve"> </w:t>
      </w:r>
      <w:r w:rsidRPr="00C4790D">
        <w:rPr>
          <w:iCs/>
          <w:sz w:val="28"/>
          <w:szCs w:val="28"/>
          <w:lang w:val="uk-UA"/>
        </w:rPr>
        <w:t xml:space="preserve">підтримки військової частини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Сил України на 2026-2028 роки</w:t>
      </w:r>
      <w:r w:rsidRPr="00C4790D">
        <w:rPr>
          <w:b/>
          <w:sz w:val="28"/>
          <w:szCs w:val="28"/>
          <w:lang w:val="uk-UA"/>
        </w:rPr>
        <w:t xml:space="preserve"> </w:t>
      </w:r>
      <w:r w:rsidRPr="00C4790D">
        <w:rPr>
          <w:sz w:val="28"/>
          <w:szCs w:val="28"/>
          <w:lang w:val="uk-UA"/>
        </w:rPr>
        <w:t>(далі – Програма) спрямована на забезпечення реалізації Законів України  „Про військовий обов’язок та військову службуˮ, „</w:t>
      </w:r>
      <w:r w:rsidRPr="00C4790D">
        <w:rPr>
          <w:iCs/>
          <w:sz w:val="28"/>
          <w:szCs w:val="28"/>
          <w:lang w:val="uk-UA"/>
        </w:rPr>
        <w:t xml:space="preserve">Про соціальний і правовий захист військовослужбовців та членів їх сімейˮ, </w:t>
      </w:r>
      <w:r w:rsidRPr="00C4790D">
        <w:rPr>
          <w:sz w:val="28"/>
          <w:szCs w:val="28"/>
          <w:lang w:val="uk-UA"/>
        </w:rPr>
        <w:t xml:space="preserve"> „Про оборону Україниˮ, „Про оборонні закупівліˮ, „</w:t>
      </w:r>
      <w:r w:rsidRPr="00C4790D">
        <w:rPr>
          <w:sz w:val="28"/>
          <w:szCs w:val="28"/>
          <w:shd w:val="clear" w:color="auto" w:fill="FFFFFF"/>
          <w:lang w:val="uk-UA"/>
        </w:rPr>
        <w:t xml:space="preserve">Про правовий режим воєнного стануˮ, „Про затвердження Указу Президента України „Про введення воєнного стану в Україніˮ, та  </w:t>
      </w:r>
      <w:r w:rsidRPr="00C4790D">
        <w:rPr>
          <w:iCs/>
          <w:sz w:val="28"/>
          <w:szCs w:val="28"/>
          <w:lang w:val="uk-UA"/>
        </w:rPr>
        <w:t>інших законодавчих документів, рішень.</w:t>
      </w:r>
    </w:p>
    <w:p w:rsidR="00C4790D" w:rsidRPr="00C4790D" w:rsidRDefault="00C4790D" w:rsidP="00C4790D">
      <w:pPr>
        <w:ind w:firstLine="520"/>
        <w:jc w:val="both"/>
        <w:rPr>
          <w:iCs/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 xml:space="preserve">На даний час на </w:t>
      </w:r>
      <w:r>
        <w:rPr>
          <w:iCs/>
          <w:sz w:val="28"/>
          <w:szCs w:val="28"/>
          <w:lang w:val="uk-UA"/>
        </w:rPr>
        <w:t>_______________________________________________</w:t>
      </w:r>
      <w:r w:rsidRPr="00C4790D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_____________</w:t>
      </w:r>
      <w:r w:rsidRPr="00C4790D">
        <w:rPr>
          <w:iCs/>
          <w:sz w:val="28"/>
          <w:szCs w:val="28"/>
          <w:lang w:val="uk-UA"/>
        </w:rPr>
        <w:t xml:space="preserve"> підрозділи військової частини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Сил України.</w:t>
      </w:r>
    </w:p>
    <w:p w:rsidR="00C4790D" w:rsidRPr="00C4790D" w:rsidRDefault="00C4790D" w:rsidP="00C4790D">
      <w:pPr>
        <w:rPr>
          <w:iCs/>
          <w:sz w:val="28"/>
          <w:szCs w:val="28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iCs/>
          <w:sz w:val="28"/>
          <w:szCs w:val="28"/>
          <w:lang w:val="uk-UA"/>
        </w:rPr>
        <w:t>II. Визначення проблем, на розв’язання яких спрямована Програма</w:t>
      </w:r>
    </w:p>
    <w:p w:rsidR="00C4790D" w:rsidRPr="00C4790D" w:rsidRDefault="00C4790D" w:rsidP="00C4790D">
      <w:pPr>
        <w:rPr>
          <w:iCs/>
          <w:sz w:val="28"/>
          <w:szCs w:val="28"/>
          <w:lang w:val="uk-UA"/>
        </w:rPr>
      </w:pPr>
    </w:p>
    <w:p w:rsidR="00C4790D" w:rsidRPr="00C4790D" w:rsidRDefault="00C4790D" w:rsidP="00C4790D">
      <w:pPr>
        <w:ind w:firstLine="520"/>
        <w:jc w:val="both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 xml:space="preserve">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безпеки, а особливо </w:t>
      </w:r>
      <w:r w:rsidRPr="00C4790D">
        <w:rPr>
          <w:sz w:val="28"/>
          <w:szCs w:val="28"/>
          <w:shd w:val="clear" w:color="auto" w:fill="FFFFFF"/>
          <w:lang w:val="uk-UA"/>
        </w:rPr>
        <w:t>у зв’язку з військовою агресією російської федерації проти України</w:t>
      </w:r>
      <w:r w:rsidRPr="00C4790D">
        <w:rPr>
          <w:sz w:val="28"/>
          <w:szCs w:val="28"/>
          <w:lang w:val="uk-UA"/>
        </w:rPr>
        <w:t xml:space="preserve"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 Важливою складовою національної безпеки є належне забезпечення військовослужбовців під час проходження служби. </w:t>
      </w:r>
    </w:p>
    <w:p w:rsidR="00C4790D" w:rsidRPr="00C4790D" w:rsidRDefault="00C4790D" w:rsidP="00C4790D">
      <w:pPr>
        <w:pStyle w:val="af"/>
        <w:tabs>
          <w:tab w:val="num" w:pos="126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 w:eastAsia="uk-UA"/>
        </w:rPr>
        <w:t xml:space="preserve">III. </w:t>
      </w:r>
      <w:r w:rsidRPr="00C4790D">
        <w:rPr>
          <w:bCs/>
          <w:color w:val="000000"/>
          <w:sz w:val="28"/>
          <w:szCs w:val="28"/>
          <w:lang w:val="uk-UA"/>
        </w:rPr>
        <w:t xml:space="preserve">Мета </w:t>
      </w:r>
      <w:r w:rsidRPr="00C4790D">
        <w:rPr>
          <w:sz w:val="28"/>
          <w:szCs w:val="28"/>
          <w:lang w:val="uk-UA"/>
        </w:rPr>
        <w:t>Програми</w:t>
      </w:r>
    </w:p>
    <w:p w:rsidR="00C4790D" w:rsidRPr="00C4790D" w:rsidRDefault="00C4790D" w:rsidP="00C4790D">
      <w:pPr>
        <w:rPr>
          <w:iCs/>
          <w:sz w:val="28"/>
          <w:szCs w:val="28"/>
          <w:lang w:val="uk-UA"/>
        </w:rPr>
      </w:pPr>
    </w:p>
    <w:p w:rsidR="00C4790D" w:rsidRPr="00C4790D" w:rsidRDefault="00C4790D" w:rsidP="00C4790D">
      <w:pPr>
        <w:ind w:firstLine="708"/>
        <w:jc w:val="both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 xml:space="preserve">Основна мета Програми полягає в покращенні матеріально-технічного забезпечення </w:t>
      </w:r>
      <w:r w:rsidRPr="00C4790D">
        <w:rPr>
          <w:iCs/>
          <w:sz w:val="28"/>
          <w:szCs w:val="28"/>
          <w:lang w:val="uk-UA"/>
        </w:rPr>
        <w:t xml:space="preserve">військової частини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Збройних Сил України (далі – в\ч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), збереженні життя та здоров’я військовослужбовців </w:t>
      </w:r>
      <w:r w:rsidRPr="00C4790D">
        <w:rPr>
          <w:sz w:val="28"/>
          <w:szCs w:val="28"/>
          <w:lang w:val="uk-UA"/>
        </w:rPr>
        <w:t xml:space="preserve">в період </w:t>
      </w:r>
      <w:r w:rsidRPr="00C4790D">
        <w:rPr>
          <w:sz w:val="28"/>
          <w:szCs w:val="28"/>
          <w:shd w:val="clear" w:color="auto" w:fill="FFFFFF"/>
          <w:lang w:val="uk-UA"/>
        </w:rPr>
        <w:t>військової агресії російської федерації проти України</w:t>
      </w:r>
      <w:r w:rsidRPr="00C4790D">
        <w:rPr>
          <w:sz w:val="28"/>
          <w:szCs w:val="28"/>
          <w:lang w:val="uk-UA"/>
        </w:rPr>
        <w:t>, шляхом надання їм допомоги в натуральному вигляді або грошовій формі.</w:t>
      </w: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IV. Виконавці Програми</w:t>
      </w: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</w:p>
    <w:p w:rsidR="00C4790D" w:rsidRPr="00C4790D" w:rsidRDefault="00C4790D" w:rsidP="00C4790D">
      <w:pPr>
        <w:pStyle w:val="ad"/>
        <w:spacing w:after="0"/>
        <w:ind w:left="0" w:firstLine="520"/>
        <w:rPr>
          <w:sz w:val="28"/>
          <w:szCs w:val="28"/>
          <w:lang w:eastAsia="uk-UA"/>
        </w:rPr>
      </w:pPr>
      <w:r w:rsidRPr="00C4790D">
        <w:rPr>
          <w:sz w:val="28"/>
          <w:szCs w:val="28"/>
        </w:rPr>
        <w:t>Головним розпорядником коштів за Програмою визначено</w:t>
      </w:r>
      <w:r w:rsidRPr="00C4790D">
        <w:rPr>
          <w:sz w:val="28"/>
          <w:szCs w:val="28"/>
          <w:lang w:eastAsia="uk-UA"/>
        </w:rPr>
        <w:t xml:space="preserve"> Млинівську селищну раду Дубенського району Рівненської області.</w:t>
      </w:r>
    </w:p>
    <w:p w:rsidR="00C4790D" w:rsidRPr="00C4790D" w:rsidRDefault="00C4790D" w:rsidP="00C4790D">
      <w:pPr>
        <w:pStyle w:val="ad"/>
        <w:tabs>
          <w:tab w:val="left" w:pos="0"/>
        </w:tabs>
        <w:spacing w:after="0"/>
        <w:ind w:left="0"/>
        <w:rPr>
          <w:sz w:val="28"/>
          <w:szCs w:val="28"/>
          <w:lang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 w:eastAsia="uk-UA"/>
        </w:rPr>
      </w:pPr>
      <w:r w:rsidRPr="00C4790D">
        <w:rPr>
          <w:sz w:val="28"/>
          <w:szCs w:val="28"/>
          <w:lang w:val="uk-UA" w:eastAsia="uk-UA"/>
        </w:rPr>
        <w:lastRenderedPageBreak/>
        <w:t>3</w:t>
      </w:r>
    </w:p>
    <w:p w:rsidR="00C4790D" w:rsidRPr="00C4790D" w:rsidRDefault="00C4790D" w:rsidP="00C4790D">
      <w:pPr>
        <w:jc w:val="center"/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 w:eastAsia="uk-UA"/>
        </w:rPr>
        <w:t xml:space="preserve">V. Обсяги, джерела фінансування та строки виконання </w:t>
      </w:r>
      <w:r w:rsidRPr="00C4790D">
        <w:rPr>
          <w:sz w:val="28"/>
          <w:szCs w:val="28"/>
          <w:lang w:val="uk-UA"/>
        </w:rPr>
        <w:t>Програми</w:t>
      </w:r>
    </w:p>
    <w:p w:rsidR="00C4790D" w:rsidRPr="00C4790D" w:rsidRDefault="00C4790D" w:rsidP="00C4790D">
      <w:pPr>
        <w:pStyle w:val="ad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C4790D" w:rsidRPr="00C4790D" w:rsidRDefault="00C4790D" w:rsidP="00C4790D">
      <w:pPr>
        <w:pStyle w:val="ad"/>
        <w:spacing w:after="0"/>
        <w:ind w:left="0" w:firstLine="520"/>
        <w:rPr>
          <w:sz w:val="28"/>
          <w:szCs w:val="28"/>
        </w:rPr>
      </w:pPr>
      <w:r w:rsidRPr="00C4790D">
        <w:rPr>
          <w:sz w:val="28"/>
          <w:szCs w:val="28"/>
        </w:rPr>
        <w:t>Фінансування заходів Програми здійснюється за рахунок коштів бюджету Млинівської селищної територіальної громади в межах обсягів, затверджених в бюджеті Млинівської селищної територіальної громади на 2026-2028 роки (із змінами), виходячи з можливостей бюджету.</w:t>
      </w:r>
    </w:p>
    <w:p w:rsidR="00C4790D" w:rsidRPr="00C4790D" w:rsidRDefault="00C4790D" w:rsidP="00C4790D">
      <w:pPr>
        <w:pStyle w:val="ad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C4790D" w:rsidRPr="00C4790D" w:rsidRDefault="00C4790D" w:rsidP="00C4790D">
      <w:pPr>
        <w:pStyle w:val="ad"/>
        <w:spacing w:after="0"/>
        <w:ind w:left="0" w:firstLine="520"/>
        <w:rPr>
          <w:sz w:val="28"/>
          <w:szCs w:val="28"/>
        </w:rPr>
      </w:pPr>
      <w:r w:rsidRPr="00C4790D">
        <w:rPr>
          <w:sz w:val="28"/>
          <w:szCs w:val="28"/>
        </w:rPr>
        <w:t>Термін реалізації Програми – 2026-2028 роки.</w:t>
      </w:r>
    </w:p>
    <w:p w:rsidR="00C4790D" w:rsidRPr="00C4790D" w:rsidRDefault="00C4790D" w:rsidP="00C4790D">
      <w:pPr>
        <w:pStyle w:val="ad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 w:eastAsia="uk-UA"/>
        </w:rPr>
        <w:t xml:space="preserve">VI. Перелік завдань, механізм реалізації заходів </w:t>
      </w:r>
      <w:r w:rsidRPr="00C4790D">
        <w:rPr>
          <w:sz w:val="28"/>
          <w:szCs w:val="28"/>
          <w:lang w:val="uk-UA"/>
        </w:rPr>
        <w:t>Програми</w:t>
      </w:r>
    </w:p>
    <w:p w:rsidR="00C4790D" w:rsidRPr="00C4790D" w:rsidRDefault="00C4790D" w:rsidP="00C4790D">
      <w:pPr>
        <w:rPr>
          <w:iCs/>
          <w:sz w:val="28"/>
          <w:szCs w:val="28"/>
          <w:lang w:val="uk-UA"/>
        </w:rPr>
      </w:pP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 w:rsidRPr="00C4790D">
        <w:rPr>
          <w:iCs/>
          <w:sz w:val="28"/>
          <w:szCs w:val="28"/>
        </w:rPr>
        <w:t xml:space="preserve">Завданнями даної Програми є </w:t>
      </w:r>
      <w:r w:rsidRPr="00C4790D">
        <w:rPr>
          <w:color w:val="000000"/>
          <w:sz w:val="28"/>
          <w:szCs w:val="28"/>
        </w:rPr>
        <w:t>підвищення обороноздатності та мобілізаційної готовності військової частини, сприяння у покращенні житлових умов військовослужбовців, мобілізованих для проходження служби</w:t>
      </w:r>
      <w:r w:rsidRPr="00C4790D">
        <w:rPr>
          <w:iCs/>
          <w:sz w:val="28"/>
          <w:szCs w:val="28"/>
        </w:rPr>
        <w:t>,</w:t>
      </w:r>
      <w:r w:rsidRPr="00C4790D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територіальній цілісності та недоторканості.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C4790D">
        <w:rPr>
          <w:sz w:val="28"/>
          <w:szCs w:val="28"/>
          <w:bdr w:val="none" w:sz="0" w:space="0" w:color="auto" w:frame="1"/>
        </w:rPr>
        <w:t xml:space="preserve">Виконання заходів Програми дасть можливість значно підвищити рівень готовності та здатності до виконання завдань оборони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iCs/>
          <w:sz w:val="28"/>
          <w:szCs w:val="28"/>
        </w:rPr>
        <w:t xml:space="preserve"> </w:t>
      </w:r>
      <w:r w:rsidRPr="00C4790D">
        <w:rPr>
          <w:sz w:val="28"/>
          <w:szCs w:val="28"/>
          <w:bdr w:val="none" w:sz="0" w:space="0" w:color="auto" w:frame="1"/>
        </w:rPr>
        <w:t>за рахунок: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C4790D">
        <w:rPr>
          <w:sz w:val="28"/>
          <w:szCs w:val="28"/>
          <w:bdr w:val="none" w:sz="0" w:space="0" w:color="auto" w:frame="1"/>
        </w:rPr>
        <w:t xml:space="preserve"> забезпечення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iCs/>
          <w:sz w:val="28"/>
          <w:szCs w:val="28"/>
        </w:rPr>
        <w:t xml:space="preserve"> </w:t>
      </w:r>
      <w:r w:rsidRPr="00C4790D">
        <w:rPr>
          <w:sz w:val="28"/>
          <w:szCs w:val="28"/>
          <w:bdr w:val="none" w:sz="0" w:space="0" w:color="auto" w:frame="1"/>
        </w:rPr>
        <w:t>сучасними мобільними засобами захищеного зв’язку з  дотриманням  режиму секретності;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C4790D">
        <w:rPr>
          <w:sz w:val="28"/>
          <w:szCs w:val="28"/>
          <w:bdr w:val="none" w:sz="0" w:space="0" w:color="auto" w:frame="1"/>
        </w:rPr>
        <w:t xml:space="preserve"> матеріально-технічного забезпечення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  <w:bdr w:val="none" w:sz="0" w:space="0" w:color="auto" w:frame="1"/>
        </w:rPr>
        <w:t>, а також створення належних умов для їх розміщення та виконання завдань за призначенням;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C4790D"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військовослужбовців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  <w:bdr w:val="none" w:sz="0" w:space="0" w:color="auto" w:frame="1"/>
        </w:rPr>
        <w:t>.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C4790D"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C4790D">
        <w:rPr>
          <w:sz w:val="28"/>
          <w:szCs w:val="28"/>
        </w:rPr>
        <w:t xml:space="preserve">надати матеріально-технічну допомогу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</w:rPr>
        <w:t>;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C4790D">
        <w:rPr>
          <w:sz w:val="28"/>
          <w:szCs w:val="28"/>
        </w:rPr>
        <w:t xml:space="preserve">створити належні умови з розміщення військовослужбовців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</w:rPr>
        <w:t xml:space="preserve"> та виконання ними завдань за призначенням;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C4790D">
        <w:rPr>
          <w:sz w:val="28"/>
          <w:szCs w:val="28"/>
        </w:rPr>
        <w:t xml:space="preserve">забезпечити підготовку військовослужбовців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</w:rPr>
        <w:t xml:space="preserve"> до участі в заходах з </w:t>
      </w:r>
      <w:r w:rsidRPr="00C4790D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проведення польових вишколів, навчань, тренувань  з особовим складом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</w:rPr>
        <w:t xml:space="preserve"> </w:t>
      </w:r>
      <w:r w:rsidRPr="00C4790D">
        <w:rPr>
          <w:iCs/>
          <w:sz w:val="28"/>
          <w:szCs w:val="28"/>
        </w:rPr>
        <w:t>Збройних Сил України</w:t>
      </w:r>
      <w:r w:rsidRPr="00C4790D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C4790D" w:rsidRPr="00C4790D" w:rsidRDefault="00C4790D" w:rsidP="00C4790D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C4790D"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 w:rsidRPr="00C4790D">
        <w:rPr>
          <w:sz w:val="28"/>
          <w:szCs w:val="28"/>
        </w:rPr>
        <w:t xml:space="preserve">військовослужбовців </w:t>
      </w:r>
      <w:r w:rsidRPr="00C4790D">
        <w:rPr>
          <w:iCs/>
          <w:sz w:val="28"/>
          <w:szCs w:val="28"/>
        </w:rPr>
        <w:t xml:space="preserve">в\ч </w:t>
      </w:r>
      <w:r>
        <w:rPr>
          <w:iCs/>
          <w:sz w:val="28"/>
          <w:szCs w:val="28"/>
        </w:rPr>
        <w:t>_____</w:t>
      </w:r>
      <w:r w:rsidRPr="00C4790D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C4790D" w:rsidRPr="00C4790D" w:rsidRDefault="00C4790D" w:rsidP="00C4790D">
      <w:pPr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 w:eastAsia="uk-UA"/>
        </w:rPr>
        <w:tab/>
        <w:t xml:space="preserve">VIІ. Шляхи реалізації заходів </w:t>
      </w:r>
      <w:r w:rsidRPr="00C4790D">
        <w:rPr>
          <w:sz w:val="28"/>
          <w:szCs w:val="28"/>
          <w:lang w:val="uk-UA"/>
        </w:rPr>
        <w:t>Програми</w:t>
      </w: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1. Придбання предметів, матеріалів, обладнання, інвентарю та засобів захисту тощо.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2. Придбання медикаментів та перев’язувальних матеріалів.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 xml:space="preserve">3. Придбання канцтоварів, миючих та дезінфікуючих, в т.ч. засобів особистої гігієни. 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4. Придбання засобів зв’язку, оплата послуг інтернет-провайдерів за користування Інтернетом.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5. Придбання пально-мастильних матеріалів, талонів, запчастин для ремонту автомобільного транспорту, в т.ч. спеціального транспорту.</w:t>
      </w:r>
    </w:p>
    <w:p w:rsidR="00C4790D" w:rsidRDefault="00C4790D" w:rsidP="00C4790D">
      <w:pPr>
        <w:jc w:val="center"/>
        <w:rPr>
          <w:sz w:val="28"/>
          <w:szCs w:val="28"/>
          <w:shd w:val="clear" w:color="auto" w:fill="FFFFFF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lastRenderedPageBreak/>
        <w:t>4</w:t>
      </w:r>
    </w:p>
    <w:p w:rsidR="00C4790D" w:rsidRPr="00C4790D" w:rsidRDefault="00C4790D" w:rsidP="00C4790D">
      <w:pPr>
        <w:jc w:val="center"/>
        <w:rPr>
          <w:sz w:val="28"/>
          <w:szCs w:val="28"/>
          <w:shd w:val="clear" w:color="auto" w:fill="FFFFFF"/>
          <w:lang w:val="uk-UA"/>
        </w:rPr>
      </w:pP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 xml:space="preserve">6. Придбання засобів пожежогасіння, оплата послуг з перезарядки вогнегасників. 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 xml:space="preserve">7. Придбання одягу, взуття, в т.ч. спеціального. 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 xml:space="preserve">8. Здійснення видатків на заходи з виконання поставлених завдань </w:t>
      </w:r>
      <w:r w:rsidRPr="00C4790D">
        <w:rPr>
          <w:sz w:val="28"/>
          <w:szCs w:val="28"/>
          <w:lang w:val="uk-UA"/>
        </w:rPr>
        <w:t xml:space="preserve">військовослужбовцями </w:t>
      </w:r>
      <w:r w:rsidRPr="00C4790D">
        <w:rPr>
          <w:iCs/>
          <w:sz w:val="28"/>
          <w:szCs w:val="28"/>
          <w:lang w:val="uk-UA"/>
        </w:rPr>
        <w:t xml:space="preserve">в\ч </w:t>
      </w:r>
      <w:r>
        <w:rPr>
          <w:iCs/>
          <w:sz w:val="28"/>
          <w:szCs w:val="28"/>
          <w:lang w:val="uk-UA"/>
        </w:rPr>
        <w:t>_____</w:t>
      </w:r>
      <w:r w:rsidRPr="00C4790D">
        <w:rPr>
          <w:iCs/>
          <w:sz w:val="28"/>
          <w:szCs w:val="28"/>
          <w:lang w:val="uk-UA"/>
        </w:rPr>
        <w:t xml:space="preserve">  Збройних Сил України</w:t>
      </w:r>
      <w:r w:rsidRPr="00C4790D">
        <w:rPr>
          <w:sz w:val="28"/>
          <w:szCs w:val="28"/>
          <w:shd w:val="clear" w:color="auto" w:fill="FFFFFF"/>
          <w:lang w:val="uk-UA"/>
        </w:rPr>
        <w:t>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9. Придбання оргтехніки, комп’ютерного та мережевого обладнання, програмного забезпечення, іншого обладнання (в тому числі спеціального) необхідного для цифрового створення, зберігання, обробки та передачі інформації.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10. Придбання безперебійних джерел живлення, генераторів.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11. Оплата послуг технічного обслуговування та ремонту транспортних засобів, в тому числі спеціального призначення.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12. Оплата послуг з підготовки (навчання) водіїв транспортних засобів, що перевозять небезпечні вантажі.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13. Оплата послуг з реконструкції та поточного ремонту, інших ремонтно-будівельних робіт приміщень та споруд військової частини (в т.ч. орендованих).</w:t>
      </w:r>
    </w:p>
    <w:p w:rsidR="00C4790D" w:rsidRPr="00C4790D" w:rsidRDefault="00C4790D" w:rsidP="00C4790D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C4790D">
        <w:rPr>
          <w:sz w:val="28"/>
          <w:szCs w:val="28"/>
          <w:shd w:val="clear" w:color="auto" w:fill="FFFFFF"/>
          <w:lang w:val="uk-UA"/>
        </w:rPr>
        <w:t>14. Придбання будівельних матеріалів, електротехнічних засобів та сантехніки.</w:t>
      </w:r>
    </w:p>
    <w:p w:rsidR="00C4790D" w:rsidRPr="00C4790D" w:rsidRDefault="00C4790D" w:rsidP="00C4790D">
      <w:pPr>
        <w:rPr>
          <w:color w:val="FF0000"/>
          <w:sz w:val="28"/>
          <w:szCs w:val="28"/>
          <w:shd w:val="clear" w:color="auto" w:fill="FFFFFF"/>
          <w:lang w:val="uk-UA"/>
        </w:rPr>
      </w:pPr>
    </w:p>
    <w:p w:rsidR="00C4790D" w:rsidRPr="00C4790D" w:rsidRDefault="00C4790D" w:rsidP="00C4790D">
      <w:pPr>
        <w:jc w:val="center"/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VIІІ. Координація та контроль за ходом виконання Програми</w:t>
      </w: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4790D">
      <w:pPr>
        <w:ind w:firstLine="520"/>
        <w:jc w:val="both"/>
        <w:rPr>
          <w:bCs/>
          <w:sz w:val="28"/>
          <w:szCs w:val="28"/>
          <w:lang w:val="uk-UA"/>
        </w:rPr>
      </w:pPr>
      <w:r w:rsidRPr="00C4790D">
        <w:rPr>
          <w:bCs/>
          <w:sz w:val="28"/>
          <w:szCs w:val="28"/>
          <w:lang w:val="uk-UA"/>
        </w:rPr>
        <w:t>Контроль за ходом виконання Програми покладається на відділ 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області.</w:t>
      </w:r>
    </w:p>
    <w:p w:rsidR="00C4790D" w:rsidRPr="00C4790D" w:rsidRDefault="00C4790D" w:rsidP="00C4790D">
      <w:pPr>
        <w:rPr>
          <w:sz w:val="28"/>
          <w:szCs w:val="28"/>
          <w:lang w:val="uk-UA" w:eastAsia="uk-UA"/>
        </w:rPr>
      </w:pPr>
    </w:p>
    <w:p w:rsidR="00C4790D" w:rsidRPr="00C4790D" w:rsidRDefault="00C4790D" w:rsidP="00C4790D">
      <w:pPr>
        <w:pStyle w:val="a3"/>
      </w:pPr>
    </w:p>
    <w:p w:rsidR="00C4790D" w:rsidRPr="00C4790D" w:rsidRDefault="00C4790D" w:rsidP="00C4790D">
      <w:pPr>
        <w:pStyle w:val="a3"/>
      </w:pPr>
    </w:p>
    <w:p w:rsidR="00C4790D" w:rsidRPr="00C4790D" w:rsidRDefault="00C4790D" w:rsidP="00C4790D">
      <w:pPr>
        <w:rPr>
          <w:sz w:val="28"/>
          <w:szCs w:val="28"/>
          <w:lang w:val="uk-UA"/>
        </w:rPr>
      </w:pPr>
      <w:r w:rsidRPr="00C4790D">
        <w:rPr>
          <w:sz w:val="28"/>
          <w:szCs w:val="28"/>
          <w:lang w:val="uk-UA"/>
        </w:rPr>
        <w:t>Селищний голова</w:t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</w:r>
      <w:r w:rsidRPr="00C4790D">
        <w:rPr>
          <w:sz w:val="28"/>
          <w:szCs w:val="28"/>
          <w:lang w:val="uk-UA"/>
        </w:rPr>
        <w:tab/>
        <w:t>Дмитро ЛЕВИЦЬКИЙ</w:t>
      </w: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4790D">
      <w:pPr>
        <w:rPr>
          <w:sz w:val="28"/>
          <w:szCs w:val="28"/>
          <w:lang w:val="uk-UA"/>
        </w:rPr>
      </w:pPr>
    </w:p>
    <w:p w:rsidR="00C4790D" w:rsidRPr="00C4790D" w:rsidRDefault="00C4790D" w:rsidP="00C700CE">
      <w:pPr>
        <w:pStyle w:val="a3"/>
        <w:spacing w:line="240" w:lineRule="auto"/>
      </w:pPr>
    </w:p>
    <w:sectPr w:rsidR="00C4790D" w:rsidRPr="00C4790D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0F3" w:rsidRDefault="00B060F3">
      <w:r>
        <w:separator/>
      </w:r>
    </w:p>
  </w:endnote>
  <w:endnote w:type="continuationSeparator" w:id="0">
    <w:p w:rsidR="00B060F3" w:rsidRDefault="00B06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0F3" w:rsidRDefault="00B060F3">
      <w:r>
        <w:separator/>
      </w:r>
    </w:p>
  </w:footnote>
  <w:footnote w:type="continuationSeparator" w:id="0">
    <w:p w:rsidR="00B060F3" w:rsidRDefault="00B06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FD" w:rsidRDefault="00F669FD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69FD" w:rsidRDefault="00F669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FD" w:rsidRDefault="00F669FD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315AB"/>
    <w:rsid w:val="0003705B"/>
    <w:rsid w:val="00037D5A"/>
    <w:rsid w:val="00043217"/>
    <w:rsid w:val="00052E3F"/>
    <w:rsid w:val="00057277"/>
    <w:rsid w:val="00057DD7"/>
    <w:rsid w:val="000715CA"/>
    <w:rsid w:val="0008171F"/>
    <w:rsid w:val="00084033"/>
    <w:rsid w:val="000B121F"/>
    <w:rsid w:val="000F273B"/>
    <w:rsid w:val="000F6542"/>
    <w:rsid w:val="00106D74"/>
    <w:rsid w:val="00107343"/>
    <w:rsid w:val="00136930"/>
    <w:rsid w:val="0016259B"/>
    <w:rsid w:val="0018773C"/>
    <w:rsid w:val="001A642E"/>
    <w:rsid w:val="001B68F8"/>
    <w:rsid w:val="001B7264"/>
    <w:rsid w:val="001E1CAB"/>
    <w:rsid w:val="001F3AD4"/>
    <w:rsid w:val="00202505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47F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4E5D63"/>
    <w:rsid w:val="00511978"/>
    <w:rsid w:val="00531D75"/>
    <w:rsid w:val="00545CBD"/>
    <w:rsid w:val="005559FF"/>
    <w:rsid w:val="00560701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3760C"/>
    <w:rsid w:val="0064324C"/>
    <w:rsid w:val="00646A13"/>
    <w:rsid w:val="00660023"/>
    <w:rsid w:val="00661CF3"/>
    <w:rsid w:val="006659E6"/>
    <w:rsid w:val="006711C1"/>
    <w:rsid w:val="0068674B"/>
    <w:rsid w:val="006B1E7B"/>
    <w:rsid w:val="006E532B"/>
    <w:rsid w:val="00744EDF"/>
    <w:rsid w:val="007451FC"/>
    <w:rsid w:val="007500BC"/>
    <w:rsid w:val="00763CB9"/>
    <w:rsid w:val="00785548"/>
    <w:rsid w:val="007A2229"/>
    <w:rsid w:val="007D19E9"/>
    <w:rsid w:val="007D2D52"/>
    <w:rsid w:val="007E3099"/>
    <w:rsid w:val="007E4F58"/>
    <w:rsid w:val="007E5690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76F2"/>
    <w:rsid w:val="008E53FA"/>
    <w:rsid w:val="008F399C"/>
    <w:rsid w:val="008F7DDF"/>
    <w:rsid w:val="00904F1C"/>
    <w:rsid w:val="00916FBE"/>
    <w:rsid w:val="009214F3"/>
    <w:rsid w:val="009373DF"/>
    <w:rsid w:val="00965F3D"/>
    <w:rsid w:val="009672EC"/>
    <w:rsid w:val="009711A4"/>
    <w:rsid w:val="0097425A"/>
    <w:rsid w:val="009A15CE"/>
    <w:rsid w:val="009A1C41"/>
    <w:rsid w:val="009B02D8"/>
    <w:rsid w:val="009B7A71"/>
    <w:rsid w:val="009C3163"/>
    <w:rsid w:val="009C67CD"/>
    <w:rsid w:val="009D070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76B8"/>
    <w:rsid w:val="00B0317C"/>
    <w:rsid w:val="00B049E8"/>
    <w:rsid w:val="00B060F3"/>
    <w:rsid w:val="00B06CE7"/>
    <w:rsid w:val="00B24526"/>
    <w:rsid w:val="00B254CE"/>
    <w:rsid w:val="00B332C0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21EE8"/>
    <w:rsid w:val="00C24A73"/>
    <w:rsid w:val="00C25275"/>
    <w:rsid w:val="00C27AE3"/>
    <w:rsid w:val="00C406FD"/>
    <w:rsid w:val="00C41647"/>
    <w:rsid w:val="00C4790D"/>
    <w:rsid w:val="00C5505E"/>
    <w:rsid w:val="00C57488"/>
    <w:rsid w:val="00C57A7A"/>
    <w:rsid w:val="00C6106D"/>
    <w:rsid w:val="00C63835"/>
    <w:rsid w:val="00C700CE"/>
    <w:rsid w:val="00C91890"/>
    <w:rsid w:val="00C92A5D"/>
    <w:rsid w:val="00C9499E"/>
    <w:rsid w:val="00C95CE2"/>
    <w:rsid w:val="00C96DDF"/>
    <w:rsid w:val="00CB1656"/>
    <w:rsid w:val="00CB25E4"/>
    <w:rsid w:val="00CC6D29"/>
    <w:rsid w:val="00CD1A8D"/>
    <w:rsid w:val="00CD762F"/>
    <w:rsid w:val="00CE0847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21DD2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F50A2"/>
    <w:rsid w:val="00F011FD"/>
    <w:rsid w:val="00F16FCA"/>
    <w:rsid w:val="00F201BE"/>
    <w:rsid w:val="00F300DB"/>
    <w:rsid w:val="00F32CA2"/>
    <w:rsid w:val="00F45801"/>
    <w:rsid w:val="00F635BD"/>
    <w:rsid w:val="00F669FD"/>
    <w:rsid w:val="00F67EA0"/>
    <w:rsid w:val="00F83482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D72670"/>
    <w:rPr>
      <w:sz w:val="24"/>
      <w:szCs w:val="24"/>
    </w:rPr>
  </w:style>
  <w:style w:type="paragraph" w:styleId="ab">
    <w:name w:val="Balloon Text"/>
    <w:basedOn w:val="a"/>
    <w:link w:val="ac"/>
    <w:rsid w:val="00D72670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D72670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CC6D29"/>
  </w:style>
  <w:style w:type="character" w:customStyle="1" w:styleId="rvts37">
    <w:name w:val="rvts37"/>
    <w:basedOn w:val="a0"/>
    <w:rsid w:val="00CC6D29"/>
  </w:style>
  <w:style w:type="character" w:customStyle="1" w:styleId="FontStyle30">
    <w:name w:val="Font Style30"/>
    <w:uiPriority w:val="99"/>
    <w:rsid w:val="000F6542"/>
    <w:rPr>
      <w:rFonts w:ascii="Times New Roman" w:hAnsi="Times New Roman" w:cs="Times New Roman" w:hint="default"/>
      <w:sz w:val="28"/>
      <w:szCs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rFonts w:eastAsia="Calibri"/>
      <w:b/>
      <w:sz w:val="28"/>
      <w:szCs w:val="20"/>
      <w:shd w:val="clear" w:color="auto" w:fill="FFFFFF"/>
      <w:lang w:eastAsia="zh-CN"/>
    </w:rPr>
  </w:style>
  <w:style w:type="paragraph" w:styleId="ad">
    <w:name w:val="Body Text Indent"/>
    <w:basedOn w:val="a"/>
    <w:link w:val="ae"/>
    <w:uiPriority w:val="99"/>
    <w:unhideWhenUsed/>
    <w:rsid w:val="00C4790D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C4790D"/>
    <w:rPr>
      <w:sz w:val="26"/>
      <w:lang w:val="uk-UA"/>
    </w:rPr>
  </w:style>
  <w:style w:type="paragraph" w:styleId="af">
    <w:name w:val="Normal (Web)"/>
    <w:basedOn w:val="a"/>
    <w:uiPriority w:val="99"/>
    <w:rsid w:val="00C4790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53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13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6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59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3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17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8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2022-12-16T13:57:00Z</cp:lastPrinted>
  <dcterms:created xsi:type="dcterms:W3CDTF">2025-12-08T09:38:00Z</dcterms:created>
  <dcterms:modified xsi:type="dcterms:W3CDTF">2025-12-08T09:38:00Z</dcterms:modified>
</cp:coreProperties>
</file>